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sz w:val="24"/>
          <w:szCs w:val="24"/>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Rule="auto"/>
        <w:rPr>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pageBreakBefore w:val="0"/>
        <w:pBdr>
          <w:top w:space="0" w:sz="0" w:val="nil"/>
          <w:left w:space="0" w:sz="0" w:val="nil"/>
          <w:bottom w:space="0" w:sz="0" w:val="nil"/>
          <w:right w:space="0" w:sz="0" w:val="nil"/>
          <w:between w:space="0" w:sz="0" w:val="nil"/>
        </w:pBdr>
        <w:shd w:fill="auto" w:val="clear"/>
        <w:rPr>
          <w:sz w:val="66"/>
          <w:szCs w:val="66"/>
        </w:rPr>
      </w:pPr>
      <w:bookmarkStart w:colFirst="0" w:colLast="0" w:name="_2gazcsgmxkub" w:id="0"/>
      <w:bookmarkEnd w:id="0"/>
      <w:r w:rsidDel="00000000" w:rsidR="00000000" w:rsidRPr="00000000">
        <w:rPr>
          <w:sz w:val="56"/>
          <w:szCs w:val="56"/>
          <w:rtl w:val="0"/>
        </w:rPr>
        <w:t xml:space="preserve">Pocosin Innovative Charter School Board Book</w:t>
      </w:r>
      <w:r w:rsidDel="00000000" w:rsidR="00000000" w:rsidRPr="00000000">
        <w:rPr>
          <w:rtl w:val="0"/>
        </w:rPr>
      </w:r>
    </w:p>
    <w:p w:rsidR="00000000" w:rsidDel="00000000" w:rsidP="00000000" w:rsidRDefault="00000000" w:rsidRPr="00000000" w14:paraId="00000005">
      <w:pPr>
        <w:pStyle w:val="Subtitle"/>
        <w:pageBreakBefore w:val="0"/>
        <w:pBdr>
          <w:top w:space="0" w:sz="0" w:val="nil"/>
          <w:left w:space="0" w:sz="0" w:val="nil"/>
          <w:bottom w:space="0" w:sz="0" w:val="nil"/>
          <w:right w:space="0" w:sz="0" w:val="nil"/>
          <w:between w:space="0" w:sz="0" w:val="nil"/>
        </w:pBdr>
        <w:shd w:fill="auto" w:val="clear"/>
        <w:rPr/>
      </w:pPr>
      <w:bookmarkStart w:colFirst="0" w:colLast="0" w:name="_2nuf54q86v7q" w:id="1"/>
      <w:bookmarkEnd w:id="1"/>
      <w:r w:rsidDel="00000000" w:rsidR="00000000" w:rsidRPr="00000000">
        <w:rPr>
          <w:rtl w:val="0"/>
        </w:rPr>
        <w:t xml:space="preserve">June</w:t>
      </w:r>
      <w:r w:rsidDel="00000000" w:rsidR="00000000" w:rsidRPr="00000000">
        <w:rPr>
          <w:rtl w:val="0"/>
        </w:rPr>
        <w:t xml:space="preserve"> 2022</w:t>
      </w:r>
    </w:p>
    <w:p w:rsidR="00000000" w:rsidDel="00000000" w:rsidP="00000000" w:rsidRDefault="00000000" w:rsidRPr="00000000" w14:paraId="00000006">
      <w:pPr>
        <w:pStyle w:val="Subtitle"/>
        <w:pageBreakBefore w:val="0"/>
        <w:pBdr>
          <w:top w:space="0" w:sz="0" w:val="nil"/>
          <w:left w:space="0" w:sz="0" w:val="nil"/>
          <w:bottom w:space="0" w:sz="0" w:val="nil"/>
          <w:right w:space="0" w:sz="0" w:val="nil"/>
          <w:between w:space="0" w:sz="0" w:val="nil"/>
        </w:pBdr>
        <w:shd w:fill="auto" w:val="clear"/>
        <w:rPr/>
      </w:pPr>
      <w:bookmarkStart w:colFirst="0" w:colLast="0" w:name="_f8zwhxji8ix1" w:id="2"/>
      <w:bookmarkEnd w:id="2"/>
      <w:r w:rsidDel="00000000" w:rsidR="00000000" w:rsidRPr="00000000">
        <w:rPr>
          <w:rtl w:val="0"/>
        </w:rPr>
        <w:t xml:space="preserve">Monday, June 21, 2022</w:t>
      </w:r>
    </w:p>
    <w:p w:rsidR="00000000" w:rsidDel="00000000" w:rsidP="00000000" w:rsidRDefault="00000000" w:rsidRPr="00000000" w14:paraId="00000007">
      <w:pPr>
        <w:pStyle w:val="Subtitle"/>
        <w:pageBreakBefore w:val="0"/>
        <w:pBdr>
          <w:top w:space="0" w:sz="0" w:val="nil"/>
          <w:left w:space="0" w:sz="0" w:val="nil"/>
          <w:bottom w:space="0" w:sz="0" w:val="nil"/>
          <w:right w:space="0" w:sz="0" w:val="nil"/>
          <w:between w:space="0" w:sz="0" w:val="nil"/>
        </w:pBdr>
        <w:shd w:fill="auto" w:val="clear"/>
        <w:rPr/>
      </w:pPr>
      <w:bookmarkStart w:colFirst="0" w:colLast="0" w:name="_svf5mqgi3864" w:id="3"/>
      <w:bookmarkEnd w:id="3"/>
      <w:r w:rsidDel="00000000" w:rsidR="00000000" w:rsidRPr="00000000">
        <w:rPr>
          <w:rtl w:val="0"/>
        </w:rPr>
        <w:t xml:space="preserve">Location: Pocosin Innovative Charter, Multipurpose Room</w:t>
      </w:r>
    </w:p>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rPr>
          <w:color w:val="1c4587"/>
        </w:rPr>
      </w:pPr>
      <w:bookmarkStart w:colFirst="0" w:colLast="0" w:name="_pmazbh81wixz" w:id="4"/>
      <w:bookmarkEnd w:id="4"/>
      <w:r w:rsidDel="00000000" w:rsidR="00000000" w:rsidRPr="00000000">
        <w:rPr>
          <w:color w:val="1c4587"/>
          <w:rtl w:val="0"/>
        </w:rPr>
        <w:t xml:space="preserve">School Mission:</w:t>
      </w:r>
    </w:p>
    <w:p w:rsidR="00000000" w:rsidDel="00000000" w:rsidP="00000000" w:rsidRDefault="00000000" w:rsidRPr="00000000" w14:paraId="00000009">
      <w:pPr>
        <w:pageBreakBefore w:val="0"/>
        <w:rPr/>
      </w:pPr>
      <w:r w:rsidDel="00000000" w:rsidR="00000000" w:rsidRPr="00000000">
        <w:rPr>
          <w:rtl w:val="0"/>
        </w:rPr>
        <w:t xml:space="preserve">The mission of Pocosin Innovative Charter is to provide a high quality education preparing today’s students for tomorrow’s world with a solid foundation to become respectful and productive citizens focusing on regional agriculture and related industries.</w:t>
      </w:r>
      <w:r w:rsidDel="00000000" w:rsidR="00000000" w:rsidRPr="00000000">
        <w:rPr>
          <w:rtl w:val="0"/>
        </w:rPr>
      </w:r>
    </w:p>
    <w:p w:rsidR="00000000" w:rsidDel="00000000" w:rsidP="00000000" w:rsidRDefault="00000000" w:rsidRPr="00000000" w14:paraId="0000000A">
      <w:pPr>
        <w:pStyle w:val="Heading1"/>
        <w:pageBreakBefore w:val="0"/>
        <w:pBdr>
          <w:top w:space="0" w:sz="0" w:val="nil"/>
          <w:left w:space="0" w:sz="0" w:val="nil"/>
          <w:bottom w:space="0" w:sz="0" w:val="nil"/>
          <w:right w:space="0" w:sz="0" w:val="nil"/>
          <w:between w:space="0" w:sz="0" w:val="nil"/>
        </w:pBdr>
        <w:shd w:fill="auto" w:val="clear"/>
        <w:rPr>
          <w:color w:val="073763"/>
          <w:sz w:val="36"/>
          <w:szCs w:val="36"/>
        </w:rPr>
      </w:pPr>
      <w:bookmarkStart w:colFirst="0" w:colLast="0" w:name="_3at9u9s4e0vp" w:id="5"/>
      <w:bookmarkEnd w:id="5"/>
      <w:r w:rsidDel="00000000" w:rsidR="00000000" w:rsidRPr="00000000">
        <w:rPr>
          <w:color w:val="073763"/>
          <w:rtl w:val="0"/>
        </w:rPr>
        <w:t xml:space="preserve">Agenda</w:t>
      </w:r>
      <w:r w:rsidDel="00000000" w:rsidR="00000000" w:rsidRPr="00000000">
        <w:rPr>
          <w:rtl w:val="0"/>
        </w:rPr>
      </w:r>
    </w:p>
    <w:p w:rsidR="00000000" w:rsidDel="00000000" w:rsidP="00000000" w:rsidRDefault="00000000" w:rsidRPr="00000000" w14:paraId="0000000B">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ya9ldh31040g" w:id="6"/>
      <w:bookmarkEnd w:id="6"/>
      <w:r w:rsidDel="00000000" w:rsidR="00000000" w:rsidRPr="00000000">
        <w:rPr>
          <w:rtl w:val="0"/>
        </w:rPr>
        <w:t xml:space="preserve">Open Session</w:t>
      </w:r>
    </w:p>
    <w:p w:rsidR="00000000" w:rsidDel="00000000" w:rsidP="00000000" w:rsidRDefault="00000000" w:rsidRPr="00000000" w14:paraId="0000000C">
      <w:pPr>
        <w:pStyle w:val="Heading3"/>
        <w:pageBreakBefore w:val="0"/>
        <w:numPr>
          <w:ilvl w:val="0"/>
          <w:numId w:val="1"/>
        </w:numPr>
        <w:ind w:left="720" w:hanging="360"/>
        <w:rPr>
          <w:b w:val="1"/>
        </w:rPr>
      </w:pPr>
      <w:bookmarkStart w:colFirst="0" w:colLast="0" w:name="_mdm6dthjc1z3" w:id="7"/>
      <w:bookmarkEnd w:id="7"/>
      <w:r w:rsidDel="00000000" w:rsidR="00000000" w:rsidRPr="00000000">
        <w:rPr>
          <w:b w:val="1"/>
          <w:rtl w:val="0"/>
        </w:rPr>
        <w:t xml:space="preserve">Recitation of Mission</w:t>
      </w:r>
    </w:p>
    <w:p w:rsidR="00000000" w:rsidDel="00000000" w:rsidP="00000000" w:rsidRDefault="00000000" w:rsidRPr="00000000" w14:paraId="0000000D">
      <w:pPr>
        <w:pStyle w:val="Heading3"/>
        <w:numPr>
          <w:ilvl w:val="0"/>
          <w:numId w:val="1"/>
        </w:numPr>
        <w:pBdr>
          <w:top w:color="000000" w:space="2" w:sz="24" w:val="single"/>
        </w:pBdr>
        <w:shd w:fill="1c4587" w:val="clear"/>
        <w:spacing w:after="0" w:afterAutospacing="0"/>
        <w:ind w:left="720" w:hanging="360"/>
        <w:rPr>
          <w:b w:val="1"/>
          <w:color w:val="ffffff"/>
          <w:u w:val="none"/>
        </w:rPr>
      </w:pPr>
      <w:bookmarkStart w:colFirst="0" w:colLast="0" w:name="_qx2y863r5di0" w:id="8"/>
      <w:bookmarkEnd w:id="8"/>
      <w:r w:rsidDel="00000000" w:rsidR="00000000" w:rsidRPr="00000000">
        <w:rPr>
          <w:b w:val="1"/>
          <w:color w:val="ffffff"/>
          <w:rtl w:val="0"/>
        </w:rPr>
        <w:t xml:space="preserve">Consent Agenda</w:t>
      </w:r>
    </w:p>
    <w:p w:rsidR="00000000" w:rsidDel="00000000" w:rsidP="00000000" w:rsidRDefault="00000000" w:rsidRPr="00000000" w14:paraId="0000000E">
      <w:pPr>
        <w:numPr>
          <w:ilvl w:val="0"/>
          <w:numId w:val="2"/>
        </w:numPr>
        <w:spacing w:after="0" w:afterAutospacing="0" w:before="0" w:beforeAutospacing="0"/>
        <w:ind w:left="720" w:hanging="360"/>
        <w:rPr>
          <w:u w:val="none"/>
        </w:rPr>
      </w:pPr>
      <w:r w:rsidDel="00000000" w:rsidR="00000000" w:rsidRPr="00000000">
        <w:rPr>
          <w:rtl w:val="0"/>
        </w:rPr>
        <w:t xml:space="preserve">Approval of June 21 Agenda</w:t>
      </w:r>
    </w:p>
    <w:p w:rsidR="00000000" w:rsidDel="00000000" w:rsidP="00000000" w:rsidRDefault="00000000" w:rsidRPr="00000000" w14:paraId="0000000F">
      <w:pPr>
        <w:numPr>
          <w:ilvl w:val="0"/>
          <w:numId w:val="2"/>
        </w:numPr>
        <w:spacing w:after="0" w:afterAutospacing="0" w:before="0" w:beforeAutospacing="0"/>
        <w:ind w:left="720" w:hanging="360"/>
        <w:rPr>
          <w:u w:val="none"/>
        </w:rPr>
      </w:pPr>
      <w:r w:rsidDel="00000000" w:rsidR="00000000" w:rsidRPr="00000000">
        <w:rPr>
          <w:rtl w:val="0"/>
        </w:rPr>
        <w:t xml:space="preserve">Approval of May Minutes</w:t>
      </w:r>
      <w:r w:rsidDel="00000000" w:rsidR="00000000" w:rsidRPr="00000000">
        <w:rPr>
          <w:rtl w:val="0"/>
        </w:rPr>
      </w:r>
    </w:p>
    <w:p w:rsidR="00000000" w:rsidDel="00000000" w:rsidP="00000000" w:rsidRDefault="00000000" w:rsidRPr="00000000" w14:paraId="00000010">
      <w:pPr>
        <w:numPr>
          <w:ilvl w:val="0"/>
          <w:numId w:val="2"/>
        </w:numPr>
        <w:spacing w:before="0" w:beforeAutospacing="0"/>
        <w:ind w:left="720" w:hanging="360"/>
        <w:rPr>
          <w:u w:val="none"/>
        </w:rPr>
      </w:pPr>
      <w:hyperlink r:id="rId7">
        <w:r w:rsidDel="00000000" w:rsidR="00000000" w:rsidRPr="00000000">
          <w:rPr>
            <w:color w:val="1155cc"/>
            <w:u w:val="single"/>
            <w:rtl w:val="0"/>
          </w:rPr>
          <w:t xml:space="preserve">May Financial Report</w:t>
        </w:r>
      </w:hyperlink>
      <w:r w:rsidDel="00000000" w:rsidR="00000000" w:rsidRPr="00000000">
        <w:rPr>
          <w:rtl w:val="0"/>
        </w:rPr>
      </w:r>
    </w:p>
    <w:p w:rsidR="00000000" w:rsidDel="00000000" w:rsidP="00000000" w:rsidRDefault="00000000" w:rsidRPr="00000000" w14:paraId="00000011">
      <w:pPr>
        <w:pBdr>
          <w:bottom w:color="000000" w:space="2" w:sz="24" w:val="single"/>
        </w:pBdr>
        <w:shd w:fill="1c4587" w:val="clear"/>
        <w:rPr/>
      </w:pPr>
      <w:r w:rsidDel="00000000" w:rsidR="00000000" w:rsidRPr="00000000">
        <w:rPr>
          <w:rtl w:val="0"/>
        </w:rPr>
      </w:r>
    </w:p>
    <w:p w:rsidR="00000000" w:rsidDel="00000000" w:rsidP="00000000" w:rsidRDefault="00000000" w:rsidRPr="00000000" w14:paraId="00000012">
      <w:pPr>
        <w:spacing w:before="0" w:lineRule="auto"/>
        <w:ind w:left="0" w:firstLine="0"/>
        <w:rPr/>
      </w:pPr>
      <w:r w:rsidDel="00000000" w:rsidR="00000000" w:rsidRPr="00000000">
        <w:rPr>
          <w:rtl w:val="0"/>
        </w:rPr>
      </w:r>
    </w:p>
    <w:p w:rsidR="00000000" w:rsidDel="00000000" w:rsidP="00000000" w:rsidRDefault="00000000" w:rsidRPr="00000000" w14:paraId="00000013">
      <w:pPr>
        <w:pStyle w:val="Heading3"/>
        <w:pageBreakBefore w:val="0"/>
        <w:numPr>
          <w:ilvl w:val="0"/>
          <w:numId w:val="1"/>
        </w:numPr>
        <w:spacing w:line="276" w:lineRule="auto"/>
        <w:ind w:left="720" w:hanging="360"/>
        <w:rPr>
          <w:b w:val="1"/>
        </w:rPr>
      </w:pPr>
      <w:bookmarkStart w:colFirst="0" w:colLast="0" w:name="_kzylitxb8g43" w:id="9"/>
      <w:bookmarkEnd w:id="9"/>
      <w:r w:rsidDel="00000000" w:rsidR="00000000" w:rsidRPr="00000000">
        <w:rPr>
          <w:b w:val="1"/>
          <w:rtl w:val="0"/>
        </w:rPr>
        <w:t xml:space="preserve">School Director Report</w:t>
      </w:r>
    </w:p>
    <w:p w:rsidR="00000000" w:rsidDel="00000000" w:rsidP="00000000" w:rsidRDefault="00000000" w:rsidRPr="00000000" w14:paraId="00000014">
      <w:pPr>
        <w:numPr>
          <w:ilvl w:val="1"/>
          <w:numId w:val="1"/>
        </w:numPr>
        <w:ind w:left="1440" w:hanging="360"/>
      </w:pPr>
      <w:hyperlink r:id="rId8">
        <w:r w:rsidDel="00000000" w:rsidR="00000000" w:rsidRPr="00000000">
          <w:rPr>
            <w:color w:val="1155cc"/>
            <w:u w:val="single"/>
            <w:rtl w:val="0"/>
          </w:rPr>
          <w:t xml:space="preserve">School Director June Report</w:t>
        </w:r>
      </w:hyperlink>
      <w:r w:rsidDel="00000000" w:rsidR="00000000" w:rsidRPr="00000000">
        <w:rPr>
          <w:rtl w:val="0"/>
        </w:rPr>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EOG Assessments</w:t>
      </w:r>
    </w:p>
    <w:p w:rsidR="00000000" w:rsidDel="00000000" w:rsidP="00000000" w:rsidRDefault="00000000" w:rsidRPr="00000000" w14:paraId="00000016">
      <w:pPr>
        <w:rPr/>
      </w:pPr>
      <w:r w:rsidDel="00000000" w:rsidR="00000000" w:rsidRPr="00000000">
        <w:rPr>
          <w:rtl w:val="0"/>
        </w:rPr>
      </w:r>
    </w:p>
    <w:tbl>
      <w:tblPr>
        <w:tblStyle w:val="Table1"/>
        <w:tblW w:w="4680.0" w:type="dxa"/>
        <w:jc w:val="left"/>
        <w:tblInd w:w="1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1275"/>
        <w:gridCol w:w="1110"/>
        <w:gridCol w:w="1230"/>
        <w:tblGridChange w:id="0">
          <w:tblGrid>
            <w:gridCol w:w="1065"/>
            <w:gridCol w:w="1275"/>
            <w:gridCol w:w="1110"/>
            <w:gridCol w:w="123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Grade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Reading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32%-&gt;64%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w:t>
            </w:r>
          </w:p>
        </w:tc>
      </w:tr>
    </w:tbl>
    <w:p w:rsidR="00000000" w:rsidDel="00000000" w:rsidP="00000000" w:rsidRDefault="00000000" w:rsidRPr="00000000" w14:paraId="00000033">
      <w:pPr>
        <w:rPr/>
      </w:pPr>
      <w:r w:rsidDel="00000000" w:rsidR="00000000" w:rsidRPr="00000000">
        <w:rPr>
          <w:rtl w:val="0"/>
        </w:rPr>
        <w:tab/>
        <w:tab/>
        <w:t xml:space="preserve">*Retest was administered</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 </w:t>
      </w:r>
      <w:hyperlink r:id="rId9">
        <w:r w:rsidDel="00000000" w:rsidR="00000000" w:rsidRPr="00000000">
          <w:rPr>
            <w:color w:val="1155cc"/>
            <w:u w:val="single"/>
            <w:rtl w:val="0"/>
          </w:rPr>
          <w:t xml:space="preserve">Recap School Goals 2021-2022 (Board Packet)</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pageBreakBefore w:val="0"/>
        <w:numPr>
          <w:ilvl w:val="0"/>
          <w:numId w:val="1"/>
        </w:numPr>
        <w:spacing w:line="276" w:lineRule="auto"/>
        <w:ind w:left="720" w:hanging="360"/>
        <w:rPr>
          <w:b w:val="1"/>
        </w:rPr>
      </w:pPr>
      <w:bookmarkStart w:colFirst="0" w:colLast="0" w:name="_ho7pghimbusk" w:id="10"/>
      <w:bookmarkEnd w:id="10"/>
      <w:r w:rsidDel="00000000" w:rsidR="00000000" w:rsidRPr="00000000">
        <w:rPr>
          <w:b w:val="1"/>
          <w:rtl w:val="0"/>
        </w:rPr>
        <w:t xml:space="preserve">Committee Reports</w:t>
      </w:r>
    </w:p>
    <w:p w:rsidR="00000000" w:rsidDel="00000000" w:rsidP="00000000" w:rsidRDefault="00000000" w:rsidRPr="00000000" w14:paraId="00000037">
      <w:pPr>
        <w:pageBreakBefore w:val="0"/>
        <w:numPr>
          <w:ilvl w:val="1"/>
          <w:numId w:val="1"/>
        </w:numPr>
        <w:ind w:left="1440" w:hanging="360"/>
      </w:pPr>
      <w:r w:rsidDel="00000000" w:rsidR="00000000" w:rsidRPr="00000000">
        <w:rPr>
          <w:rtl w:val="0"/>
        </w:rPr>
        <w:t xml:space="preserve">Facility</w:t>
      </w:r>
    </w:p>
    <w:p w:rsidR="00000000" w:rsidDel="00000000" w:rsidP="00000000" w:rsidRDefault="00000000" w:rsidRPr="00000000" w14:paraId="00000038">
      <w:pPr>
        <w:pageBreakBefore w:val="0"/>
        <w:numPr>
          <w:ilvl w:val="1"/>
          <w:numId w:val="1"/>
        </w:numPr>
        <w:ind w:left="1440" w:hanging="360"/>
        <w:rPr>
          <w:u w:val="none"/>
        </w:rPr>
      </w:pPr>
      <w:r w:rsidDel="00000000" w:rsidR="00000000" w:rsidRPr="00000000">
        <w:rPr>
          <w:rtl w:val="0"/>
        </w:rPr>
        <w:t xml:space="preserve">Transportation</w:t>
      </w:r>
    </w:p>
    <w:p w:rsidR="00000000" w:rsidDel="00000000" w:rsidP="00000000" w:rsidRDefault="00000000" w:rsidRPr="00000000" w14:paraId="00000039">
      <w:pPr>
        <w:pStyle w:val="Heading3"/>
        <w:numPr>
          <w:ilvl w:val="0"/>
          <w:numId w:val="1"/>
        </w:numPr>
        <w:ind w:left="720" w:hanging="360"/>
        <w:rPr>
          <w:rFonts w:ascii="PT Sans Narrow" w:cs="PT Sans Narrow" w:eastAsia="PT Sans Narrow" w:hAnsi="PT Sans Narrow"/>
          <w:b w:val="1"/>
          <w:sz w:val="28"/>
          <w:szCs w:val="28"/>
        </w:rPr>
      </w:pPr>
      <w:bookmarkStart w:colFirst="0" w:colLast="0" w:name="_1loezrytm7ao" w:id="11"/>
      <w:bookmarkEnd w:id="11"/>
      <w:r w:rsidDel="00000000" w:rsidR="00000000" w:rsidRPr="00000000">
        <w:rPr>
          <w:b w:val="1"/>
          <w:rtl w:val="0"/>
        </w:rPr>
        <w:t xml:space="preserve">PIC Mask Policy - Action Needed</w:t>
      </w:r>
    </w:p>
    <w:p w:rsidR="00000000" w:rsidDel="00000000" w:rsidP="00000000" w:rsidRDefault="00000000" w:rsidRPr="00000000" w14:paraId="0000003A">
      <w:pPr>
        <w:pStyle w:val="Heading3"/>
        <w:numPr>
          <w:ilvl w:val="0"/>
          <w:numId w:val="1"/>
        </w:numPr>
        <w:ind w:left="720" w:hanging="360"/>
        <w:rPr>
          <w:b w:val="1"/>
        </w:rPr>
      </w:pPr>
      <w:bookmarkStart w:colFirst="0" w:colLast="0" w:name="_vjyupivdjnpg" w:id="12"/>
      <w:bookmarkEnd w:id="12"/>
      <w:r w:rsidDel="00000000" w:rsidR="00000000" w:rsidRPr="00000000">
        <w:rPr>
          <w:b w:val="1"/>
          <w:rtl w:val="0"/>
        </w:rPr>
        <w:t xml:space="preserve">Budget 2022-23 School - Action Needed</w:t>
      </w:r>
    </w:p>
    <w:p w:rsidR="00000000" w:rsidDel="00000000" w:rsidP="00000000" w:rsidRDefault="00000000" w:rsidRPr="00000000" w14:paraId="0000003B">
      <w:pPr>
        <w:numPr>
          <w:ilvl w:val="1"/>
          <w:numId w:val="1"/>
        </w:numPr>
        <w:ind w:left="1440" w:hanging="360"/>
      </w:pPr>
      <w:r w:rsidDel="00000000" w:rsidR="00000000" w:rsidRPr="00000000">
        <w:rPr>
          <w:rtl w:val="0"/>
        </w:rPr>
        <w:t xml:space="preserve">Discussion of Budget Overview 2022-2023 CSP Form</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Board approval of 2022-2023 Budget</w:t>
      </w:r>
      <w:r w:rsidDel="00000000" w:rsidR="00000000" w:rsidRPr="00000000">
        <w:rPr>
          <w:rtl w:val="0"/>
        </w:rPr>
      </w:r>
    </w:p>
    <w:p w:rsidR="00000000" w:rsidDel="00000000" w:rsidP="00000000" w:rsidRDefault="00000000" w:rsidRPr="00000000" w14:paraId="0000003D">
      <w:pPr>
        <w:pStyle w:val="Heading3"/>
        <w:numPr>
          <w:ilvl w:val="0"/>
          <w:numId w:val="1"/>
        </w:numPr>
        <w:ind w:left="720" w:hanging="360"/>
        <w:rPr>
          <w:b w:val="1"/>
        </w:rPr>
      </w:pPr>
      <w:bookmarkStart w:colFirst="0" w:colLast="0" w:name="_4u29q0hu57b4" w:id="13"/>
      <w:bookmarkEnd w:id="13"/>
      <w:r w:rsidDel="00000000" w:rsidR="00000000" w:rsidRPr="00000000">
        <w:rPr>
          <w:b w:val="1"/>
          <w:rtl w:val="0"/>
        </w:rPr>
        <w:t xml:space="preserve">OT/PT Assessment Contracts - Action Needed</w:t>
      </w:r>
    </w:p>
    <w:p w:rsidR="00000000" w:rsidDel="00000000" w:rsidP="00000000" w:rsidRDefault="00000000" w:rsidRPr="00000000" w14:paraId="0000003E">
      <w:pPr>
        <w:ind w:left="720" w:firstLine="0"/>
        <w:rPr/>
      </w:pPr>
      <w:hyperlink r:id="rId10">
        <w:r w:rsidDel="00000000" w:rsidR="00000000" w:rsidRPr="00000000">
          <w:rPr>
            <w:color w:val="1155cc"/>
            <w:u w:val="single"/>
            <w:rtl w:val="0"/>
          </w:rPr>
          <w:t xml:space="preserve">Occupational Therapy Contract</w:t>
        </w:r>
      </w:hyperlink>
      <w:r w:rsidDel="00000000" w:rsidR="00000000" w:rsidRPr="00000000">
        <w:rPr>
          <w:rtl w:val="0"/>
        </w:rPr>
      </w:r>
    </w:p>
    <w:p w:rsidR="00000000" w:rsidDel="00000000" w:rsidP="00000000" w:rsidRDefault="00000000" w:rsidRPr="00000000" w14:paraId="0000003F">
      <w:pPr>
        <w:ind w:left="720" w:firstLine="0"/>
        <w:rPr/>
      </w:pPr>
      <w:hyperlink r:id="rId11">
        <w:r w:rsidDel="00000000" w:rsidR="00000000" w:rsidRPr="00000000">
          <w:rPr>
            <w:color w:val="1155cc"/>
            <w:u w:val="single"/>
            <w:rtl w:val="0"/>
          </w:rPr>
          <w:t xml:space="preserve">Psych-Ed Assessment Contract</w:t>
        </w:r>
      </w:hyperlink>
      <w:r w:rsidDel="00000000" w:rsidR="00000000" w:rsidRPr="00000000">
        <w:rPr>
          <w:rtl w:val="0"/>
        </w:rPr>
      </w:r>
    </w:p>
    <w:p w:rsidR="00000000" w:rsidDel="00000000" w:rsidP="00000000" w:rsidRDefault="00000000" w:rsidRPr="00000000" w14:paraId="00000040">
      <w:pPr>
        <w:ind w:left="720" w:firstLine="0"/>
        <w:rPr/>
      </w:pPr>
      <w:hyperlink r:id="rId12">
        <w:r w:rsidDel="00000000" w:rsidR="00000000" w:rsidRPr="00000000">
          <w:rPr>
            <w:color w:val="1155cc"/>
            <w:u w:val="single"/>
            <w:rtl w:val="0"/>
          </w:rPr>
          <w:t xml:space="preserve">TalkPath Live Counseling Services Contract</w:t>
        </w:r>
      </w:hyperlink>
      <w:r w:rsidDel="00000000" w:rsidR="00000000" w:rsidRPr="00000000">
        <w:rPr>
          <w:rtl w:val="0"/>
        </w:rPr>
      </w:r>
    </w:p>
    <w:p w:rsidR="00000000" w:rsidDel="00000000" w:rsidP="00000000" w:rsidRDefault="00000000" w:rsidRPr="00000000" w14:paraId="00000041">
      <w:pPr>
        <w:pStyle w:val="Heading3"/>
        <w:numPr>
          <w:ilvl w:val="0"/>
          <w:numId w:val="1"/>
        </w:numPr>
        <w:ind w:left="720" w:hanging="360"/>
        <w:rPr>
          <w:b w:val="1"/>
        </w:rPr>
      </w:pPr>
      <w:bookmarkStart w:colFirst="0" w:colLast="0" w:name="_s94mwkn1dsg9" w:id="14"/>
      <w:bookmarkEnd w:id="14"/>
      <w:r w:rsidDel="00000000" w:rsidR="00000000" w:rsidRPr="00000000">
        <w:rPr>
          <w:b w:val="1"/>
          <w:rtl w:val="0"/>
        </w:rPr>
        <w:t xml:space="preserve">Handbooks</w:t>
      </w:r>
    </w:p>
    <w:p w:rsidR="00000000" w:rsidDel="00000000" w:rsidP="00000000" w:rsidRDefault="00000000" w:rsidRPr="00000000" w14:paraId="00000042">
      <w:pPr>
        <w:numPr>
          <w:ilvl w:val="1"/>
          <w:numId w:val="1"/>
        </w:numPr>
        <w:ind w:left="1440" w:hanging="360"/>
      </w:pPr>
      <w:r w:rsidDel="00000000" w:rsidR="00000000" w:rsidRPr="00000000">
        <w:rPr>
          <w:rtl w:val="0"/>
        </w:rPr>
        <w:t xml:space="preserve">Board of Directors Edit/Review Period June 21- July 15</w:t>
      </w:r>
    </w:p>
    <w:p w:rsidR="00000000" w:rsidDel="00000000" w:rsidP="00000000" w:rsidRDefault="00000000" w:rsidRPr="00000000" w14:paraId="00000043">
      <w:pPr>
        <w:numPr>
          <w:ilvl w:val="1"/>
          <w:numId w:val="1"/>
        </w:numPr>
        <w:ind w:left="1440" w:hanging="360"/>
        <w:rPr>
          <w:u w:val="none"/>
        </w:rPr>
      </w:pPr>
      <w:r w:rsidDel="00000000" w:rsidR="00000000" w:rsidRPr="00000000">
        <w:rPr>
          <w:rtl w:val="0"/>
        </w:rPr>
        <w:t xml:space="preserve">Approval of Handbooks July Board of Directors Meeting</w:t>
      </w:r>
    </w:p>
    <w:p w:rsidR="00000000" w:rsidDel="00000000" w:rsidP="00000000" w:rsidRDefault="00000000" w:rsidRPr="00000000" w14:paraId="00000044">
      <w:pPr>
        <w:numPr>
          <w:ilvl w:val="2"/>
          <w:numId w:val="1"/>
        </w:numPr>
        <w:ind w:left="2160" w:hanging="360"/>
        <w:rPr>
          <w:u w:val="none"/>
        </w:rPr>
      </w:pPr>
      <w:hyperlink r:id="rId13">
        <w:r w:rsidDel="00000000" w:rsidR="00000000" w:rsidRPr="00000000">
          <w:rPr>
            <w:color w:val="1155cc"/>
            <w:u w:val="single"/>
            <w:rtl w:val="0"/>
          </w:rPr>
          <w:t xml:space="preserve">PIC Employee Handbook 2022-2023</w:t>
        </w:r>
      </w:hyperlink>
      <w:r w:rsidDel="00000000" w:rsidR="00000000" w:rsidRPr="00000000">
        <w:rPr>
          <w:rtl w:val="0"/>
        </w:rPr>
      </w:r>
    </w:p>
    <w:p w:rsidR="00000000" w:rsidDel="00000000" w:rsidP="00000000" w:rsidRDefault="00000000" w:rsidRPr="00000000" w14:paraId="00000045">
      <w:pPr>
        <w:numPr>
          <w:ilvl w:val="2"/>
          <w:numId w:val="1"/>
        </w:numPr>
        <w:ind w:left="2160" w:hanging="360"/>
        <w:rPr>
          <w:u w:val="none"/>
        </w:rPr>
      </w:pPr>
      <w:hyperlink r:id="rId14">
        <w:r w:rsidDel="00000000" w:rsidR="00000000" w:rsidRPr="00000000">
          <w:rPr>
            <w:color w:val="1155cc"/>
            <w:u w:val="single"/>
            <w:rtl w:val="0"/>
          </w:rPr>
          <w:t xml:space="preserve">PIC Parent Student Handbook 22-23</w:t>
        </w:r>
      </w:hyperlink>
      <w:r w:rsidDel="00000000" w:rsidR="00000000" w:rsidRPr="00000000">
        <w:rPr>
          <w:rtl w:val="0"/>
        </w:rPr>
      </w:r>
    </w:p>
    <w:p w:rsidR="00000000" w:rsidDel="00000000" w:rsidP="00000000" w:rsidRDefault="00000000" w:rsidRPr="00000000" w14:paraId="00000046">
      <w:pPr>
        <w:pStyle w:val="Heading3"/>
        <w:numPr>
          <w:ilvl w:val="0"/>
          <w:numId w:val="1"/>
        </w:numPr>
        <w:ind w:left="720" w:hanging="360"/>
        <w:rPr>
          <w:rFonts w:ascii="PT Sans Narrow" w:cs="PT Sans Narrow" w:eastAsia="PT Sans Narrow" w:hAnsi="PT Sans Narrow"/>
          <w:b w:val="1"/>
          <w:sz w:val="28"/>
          <w:szCs w:val="28"/>
        </w:rPr>
      </w:pPr>
      <w:bookmarkStart w:colFirst="0" w:colLast="0" w:name="_q348pa563j9s" w:id="15"/>
      <w:bookmarkEnd w:id="15"/>
      <w:r w:rsidDel="00000000" w:rsidR="00000000" w:rsidRPr="00000000">
        <w:rPr>
          <w:b w:val="1"/>
          <w:rtl w:val="0"/>
        </w:rPr>
        <w:t xml:space="preserve">Public Comment</w:t>
      </w:r>
    </w:p>
    <w:p w:rsidR="00000000" w:rsidDel="00000000" w:rsidP="00000000" w:rsidRDefault="00000000" w:rsidRPr="00000000" w14:paraId="00000047">
      <w:pPr>
        <w:ind w:left="720" w:firstLine="0"/>
        <w:rPr>
          <w:i w:val="1"/>
          <w:sz w:val="20"/>
          <w:szCs w:val="20"/>
        </w:rPr>
      </w:pPr>
      <w:r w:rsidDel="00000000" w:rsidR="00000000" w:rsidRPr="00000000">
        <w:rPr>
          <w:i w:val="1"/>
          <w:sz w:val="20"/>
          <w:szCs w:val="20"/>
          <w:rtl w:val="0"/>
        </w:rPr>
        <w:t xml:space="preserve">Public comment is a time for the community to provide feedback to the Board of Directors. For in-person meetings attendees must sign up at the start of the meeting in order to give public comment. Each community member is limited to 3 minutes of comment, with a total time allotted to public comment of up to 30 minutes. During remote meetings, attendees may add their public comments to the chat feature which will be sent directly to the Board of Directors. Board members will then share the comments with the meeting attendees for up to 10 minutes.</w:t>
      </w:r>
    </w:p>
    <w:p w:rsidR="00000000" w:rsidDel="00000000" w:rsidP="00000000" w:rsidRDefault="00000000" w:rsidRPr="00000000" w14:paraId="00000048">
      <w:pPr>
        <w:ind w:left="720" w:firstLine="0"/>
        <w:rPr/>
      </w:pPr>
      <w:r w:rsidDel="00000000" w:rsidR="00000000" w:rsidRPr="00000000">
        <w:rPr>
          <w:i w:val="1"/>
          <w:sz w:val="20"/>
          <w:szCs w:val="20"/>
          <w:rtl w:val="0"/>
        </w:rPr>
        <w:t xml:space="preserve">Public comment is also a time for the Board of Directors to listen to the feedback of the community. Board members can not respond to public comments during the meeting. However, the Board recognizes that each stakeholder is a vital part of our community and will take comments into consideration when making decisions, planning, providing feedback to administration, and completing committee work.</w:t>
      </w:r>
      <w:r w:rsidDel="00000000" w:rsidR="00000000" w:rsidRPr="00000000">
        <w:rPr>
          <w:rtl w:val="0"/>
        </w:rPr>
      </w:r>
    </w:p>
    <w:p w:rsidR="00000000" w:rsidDel="00000000" w:rsidP="00000000" w:rsidRDefault="00000000" w:rsidRPr="00000000" w14:paraId="00000049">
      <w:pPr>
        <w:pStyle w:val="Heading3"/>
        <w:ind w:left="720" w:firstLine="0"/>
        <w:rPr/>
      </w:pPr>
      <w:bookmarkStart w:colFirst="0" w:colLast="0" w:name="_7zq81vpr6nhd" w:id="16"/>
      <w:bookmarkEnd w:id="16"/>
      <w:r w:rsidDel="00000000" w:rsidR="00000000" w:rsidRPr="00000000">
        <w:rPr>
          <w:rtl w:val="0"/>
        </w:rPr>
      </w:r>
    </w:p>
    <w:p w:rsidR="00000000" w:rsidDel="00000000" w:rsidP="00000000" w:rsidRDefault="00000000" w:rsidRPr="00000000" w14:paraId="0000004A">
      <w:pPr>
        <w:ind w:left="0" w:firstLine="0"/>
        <w:rPr>
          <w:rFonts w:ascii="Times New Roman" w:cs="Times New Roman" w:eastAsia="Times New Roman" w:hAnsi="Times New Roman"/>
          <w:color w:val="202124"/>
          <w:sz w:val="24"/>
          <w:szCs w:val="24"/>
          <w:highlight w:val="white"/>
        </w:rPr>
      </w:pPr>
      <w:r w:rsidDel="00000000" w:rsidR="00000000" w:rsidRPr="00000000">
        <w:rPr>
          <w:rtl w:val="0"/>
        </w:rPr>
        <w:t xml:space="preserve">Closed Session: </w:t>
      </w:r>
      <w:r w:rsidDel="00000000" w:rsidR="00000000" w:rsidRPr="00000000">
        <w:rPr>
          <w:rFonts w:ascii="Times New Roman" w:cs="Times New Roman" w:eastAsia="Times New Roman" w:hAnsi="Times New Roman"/>
          <w:color w:val="202124"/>
          <w:sz w:val="24"/>
          <w:szCs w:val="24"/>
          <w:highlight w:val="white"/>
          <w:rtl w:val="0"/>
        </w:rPr>
        <w:t xml:space="preserve">Purpose of Closed Session Discussion Item #3: 143-318.11. Closed sessions.(a) Permitted Purposes. - It is the policy of this State that closed sessions shall be held only when required to permit a public body to act in the public interest as permitted in this section. A public body may hold a closed session and exclude the public only when a closed session is required:</w:t>
      </w:r>
    </w:p>
    <w:p w:rsidR="00000000" w:rsidDel="00000000" w:rsidP="00000000" w:rsidRDefault="00000000" w:rsidRPr="00000000" w14:paraId="0000004B">
      <w:pPr>
        <w:pStyle w:val="Heading3"/>
        <w:rPr>
          <w:rFonts w:ascii="Times New Roman" w:cs="Times New Roman" w:eastAsia="Times New Roman" w:hAnsi="Times New Roman"/>
          <w:color w:val="202124"/>
          <w:sz w:val="24"/>
          <w:szCs w:val="24"/>
          <w:highlight w:val="white"/>
        </w:rPr>
      </w:pPr>
      <w:bookmarkStart w:colFirst="0" w:colLast="0" w:name="_wp7nhx68l0no" w:id="17"/>
      <w:bookmarkEnd w:id="17"/>
      <w:r w:rsidDel="00000000" w:rsidR="00000000" w:rsidRPr="00000000">
        <w:rPr>
          <w:rtl w:val="0"/>
        </w:rPr>
      </w:r>
    </w:p>
    <w:p w:rsidR="00000000" w:rsidDel="00000000" w:rsidP="00000000" w:rsidRDefault="00000000" w:rsidRPr="00000000" w14:paraId="0000004C">
      <w:pPr>
        <w:ind w:left="0" w:firstLine="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(6)    </w:t>
        <w:tab/>
        <w:t xml:space="preserve">To consider the qualifications, competence, performance, character, fitness, conditions of appointment, or conditions of initial employment of an individual public officer or employee or prospective public officer or employee; or to hear or investigate a complaint, charge, or grievance by or against an individual public officer or employee... </w:t>
      </w:r>
    </w:p>
    <w:p w:rsidR="00000000" w:rsidDel="00000000" w:rsidP="00000000" w:rsidRDefault="00000000" w:rsidRPr="00000000" w14:paraId="0000004D">
      <w:pPr>
        <w:pStyle w:val="Heading3"/>
        <w:rPr>
          <w:b w:val="1"/>
        </w:rPr>
      </w:pPr>
      <w:bookmarkStart w:colFirst="0" w:colLast="0" w:name="_minjjhas3cy" w:id="18"/>
      <w:bookmarkEnd w:id="18"/>
      <w:r w:rsidDel="00000000" w:rsidR="00000000" w:rsidRPr="00000000">
        <w:rPr>
          <w:rtl w:val="0"/>
        </w:rPr>
      </w:r>
    </w:p>
    <w:p w:rsidR="00000000" w:rsidDel="00000000" w:rsidP="00000000" w:rsidRDefault="00000000" w:rsidRPr="00000000" w14:paraId="0000004E">
      <w:pPr>
        <w:pStyle w:val="Heading3"/>
        <w:rPr>
          <w:b w:val="1"/>
        </w:rPr>
      </w:pPr>
      <w:bookmarkStart w:colFirst="0" w:colLast="0" w:name="_vqhzx32ic5bw" w:id="19"/>
      <w:bookmarkEnd w:id="19"/>
      <w:r w:rsidDel="00000000" w:rsidR="00000000" w:rsidRPr="00000000">
        <w:rPr>
          <w:b w:val="1"/>
          <w:rtl w:val="0"/>
        </w:rPr>
        <w:t xml:space="preserve">Employee Recommendations</w:t>
      </w:r>
    </w:p>
    <w:p w:rsidR="00000000" w:rsidDel="00000000" w:rsidP="00000000" w:rsidRDefault="00000000" w:rsidRPr="00000000" w14:paraId="0000004F">
      <w:pPr>
        <w:pStyle w:val="Heading3"/>
        <w:rPr>
          <w:b w:val="1"/>
        </w:rPr>
      </w:pPr>
      <w:bookmarkStart w:colFirst="0" w:colLast="0" w:name="_4nt5tcuthexe" w:id="20"/>
      <w:bookmarkEnd w:id="20"/>
      <w:r w:rsidDel="00000000" w:rsidR="00000000" w:rsidRPr="00000000">
        <w:rPr>
          <w:rtl w:val="0"/>
        </w:rPr>
      </w:r>
    </w:p>
    <w:p w:rsidR="00000000" w:rsidDel="00000000" w:rsidP="00000000" w:rsidRDefault="00000000" w:rsidRPr="00000000" w14:paraId="00000050">
      <w:pPr>
        <w:pStyle w:val="Heading2"/>
        <w:rPr/>
      </w:pPr>
      <w:bookmarkStart w:colFirst="0" w:colLast="0" w:name="_bim4gml249yg" w:id="21"/>
      <w:bookmarkEnd w:id="21"/>
      <w:r w:rsidDel="00000000" w:rsidR="00000000" w:rsidRPr="00000000">
        <w:rPr>
          <w:b w:val="1"/>
          <w:color w:val="1c4587"/>
          <w:rtl w:val="0"/>
        </w:rPr>
        <w:t xml:space="preserve">Adjournment</w:t>
      </w:r>
      <w:r w:rsidDel="00000000" w:rsidR="00000000" w:rsidRPr="00000000">
        <w:rPr>
          <w:rtl w:val="0"/>
        </w:rPr>
      </w:r>
    </w:p>
    <w:sectPr>
      <w:headerReference r:id="rId15" w:type="default"/>
      <w:headerReference r:id="rId16" w:type="first"/>
      <w:footerReference r:id="rId17" w:type="first"/>
      <w:pgSz w:h="15840" w:w="12240" w:orient="portrait"/>
      <w:pgMar w:bottom="45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491LIPmABfatpzw5_K_VIKddsg1gSHld/view?usp=sharing" TargetMode="External"/><Relationship Id="rId10" Type="http://schemas.openxmlformats.org/officeDocument/2006/relationships/hyperlink" Target="https://drive.google.com/file/d/1I2JIVEdT8xUsMuOfye2xWiEqP385m8gv/view?usp=sharing" TargetMode="External"/><Relationship Id="rId13" Type="http://schemas.openxmlformats.org/officeDocument/2006/relationships/hyperlink" Target="https://docs.google.com/document/d/1_Llh7Vcd67cUPe1w1gMBp_JLkoPcaq-R/edit?usp=sharing&amp;ouid=103409130553146419668&amp;rtpof=true&amp;sd=true" TargetMode="External"/><Relationship Id="rId12" Type="http://schemas.openxmlformats.org/officeDocument/2006/relationships/hyperlink" Target="https://drive.google.com/file/d/1oXy6xbLE7gtp5wf6EufNRW2wKtsj2wID/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5OIAOg6q5HPmUHCFjHWieQyZJc92Y2WB/view?usp=sharing" TargetMode="External"/><Relationship Id="rId15" Type="http://schemas.openxmlformats.org/officeDocument/2006/relationships/header" Target="header1.xml"/><Relationship Id="rId14" Type="http://schemas.openxmlformats.org/officeDocument/2006/relationships/hyperlink" Target="https://docs.google.com/document/d/18GD0LckC208kENDPnGDILSJ9cfQU1prA/edit?usp=sharing&amp;ouid=103409130553146419668&amp;rtpof=true&amp;sd=true"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rive.google.com/file/d/1rHWOGbJiKn-bdmXzFw9Yhmz2XiMDB2GN/view?usp=sharing" TargetMode="External"/><Relationship Id="rId8" Type="http://schemas.openxmlformats.org/officeDocument/2006/relationships/hyperlink" Target="https://docs.google.com/document/d/13vvu7jJ6pHvE5sxCyEZoXZzvcbElE8W-ywmMNajIuf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